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4CF93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三明市商务局关于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2024年下半年境外展会及中央中小开其他项目拟补助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的情况公示</w:t>
      </w:r>
    </w:p>
    <w:p w14:paraId="4CCCD686">
      <w:pPr>
        <w:rPr>
          <w:rFonts w:hint="eastAsia"/>
          <w:lang w:eastAsia="zh-CN"/>
        </w:rPr>
      </w:pPr>
    </w:p>
    <w:p w14:paraId="3C044712">
      <w:pPr>
        <w:pStyle w:val="2"/>
        <w:keepNext w:val="0"/>
        <w:keepLines w:val="0"/>
        <w:widowControl/>
        <w:suppressLineNumbers w:val="0"/>
        <w:shd w:val="clear" w:fill="FFFFFF"/>
        <w:ind w:left="0" w:firstLine="640" w:firstLineChars="200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根据《三明市商务局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三明市财政局做好关于2024年境外展会及中央中小开其他项目申报工作的通知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》（明商务外贸【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）文件精神，拟对符合条件的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2024年下半年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境外展会及中央中小开其他项目开展补助合计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73.18万元（详见附表）。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现予以公示，如有异议，请于公示截止日期前向市商务局以书面形式反馈。</w:t>
      </w:r>
    </w:p>
    <w:p w14:paraId="7D66D6D5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　　公示时间：202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日-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28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日</w:t>
      </w:r>
    </w:p>
    <w:p w14:paraId="7100C16C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　　联系电话：0598-8241973</w:t>
      </w:r>
    </w:p>
    <w:p w14:paraId="29A257E6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　　通信地址：三明市东新二路246号物资大厦11层</w:t>
      </w:r>
      <w:bookmarkStart w:id="0" w:name="_GoBack"/>
      <w:bookmarkEnd w:id="0"/>
    </w:p>
    <w:p w14:paraId="65EE7E5B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4CEA684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4ODM0MTFhMGVjZTllYTNhNTU4ZjkwM2ViNDBiOGUifQ=="/>
  </w:docVars>
  <w:rsids>
    <w:rsidRoot w:val="00000000"/>
    <w:rsid w:val="6FB40A79"/>
    <w:rsid w:val="713F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206</Words>
  <Characters>237</Characters>
  <Lines>0</Lines>
  <Paragraphs>0</Paragraphs>
  <TotalTime>31</TotalTime>
  <ScaleCrop>false</ScaleCrop>
  <LinksUpToDate>false</LinksUpToDate>
  <CharactersWithSpaces>244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2024-09-09T02:11:00Z</dcterms:created>
  <dc:creator>Administrator</dc:creator>
  <cp:lastModifiedBy>Administrator</cp:lastModifiedBy>
  <dcterms:modified xsi:type="dcterms:W3CDTF">2025-05-23T03:15:09Z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0526CDB155074907A9551442A8AC6BAF_12</vt:lpwstr>
  </property>
  <property fmtid="{D5CDD505-2E9C-101B-9397-08002B2CF9AE}" pid="4" name="KSOTemplateDocerSaveRecord">
    <vt:lpwstr>eyJoZGlkIjoiYzExN2Q0MGMyZjU5YzEzMDg4MTIyZWMyYjQ4ZDc4NzgifQ==</vt:lpwstr>
  </property>
</Properties>
</file>